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1D" w:rsidRDefault="00CF0FFC">
      <w:pPr>
        <w:pStyle w:val="1"/>
        <w:shd w:val="clear" w:color="auto" w:fill="auto"/>
        <w:spacing w:after="260"/>
        <w:ind w:firstLine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Муниципальное бюджетное общеобразовательное учреждение</w:t>
      </w:r>
      <w:r>
        <w:rPr>
          <w:color w:val="000000"/>
          <w:sz w:val="22"/>
          <w:szCs w:val="22"/>
        </w:rPr>
        <w:br/>
        <w:t>средняя общеобразовательная школа с.Шулганово</w:t>
      </w:r>
      <w:r>
        <w:rPr>
          <w:color w:val="000000"/>
          <w:sz w:val="22"/>
          <w:szCs w:val="22"/>
        </w:rPr>
        <w:br/>
        <w:t>муниципального района Татышлинский район Республики Башкортостан</w:t>
      </w:r>
    </w:p>
    <w:p w:rsidR="00F77F1D" w:rsidRDefault="00CF0FFC">
      <w:pPr>
        <w:pStyle w:val="1"/>
        <w:shd w:val="clear" w:color="auto" w:fill="auto"/>
        <w:tabs>
          <w:tab w:val="left" w:pos="6706"/>
        </w:tabs>
        <w:spacing w:line="252" w:lineRule="auto"/>
        <w:ind w:firstLine="0"/>
        <w:rPr>
          <w:sz w:val="22"/>
          <w:szCs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4482465</wp:posOffset>
                </wp:positionH>
                <wp:positionV relativeFrom="paragraph">
                  <wp:posOffset>152400</wp:posOffset>
                </wp:positionV>
                <wp:extent cx="618490" cy="22542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F1D" w:rsidRDefault="00CF0FFC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52.94999999999999pt;margin-top:12.pt;width:48.700000000000003pt;height:17.75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Директор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152400</wp:posOffset>
                </wp:positionV>
                <wp:extent cx="1505585" cy="18605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7F1D" w:rsidRDefault="00CF0FFC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Педагогическим советом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70.450000000000003pt;margin-top:12.pt;width:118.55pt;height:14.65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Педагогическим советом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z w:val="22"/>
          <w:szCs w:val="22"/>
        </w:rPr>
        <w:t>СОГЛАСОВАНО</w:t>
      </w:r>
      <w:r>
        <w:rPr>
          <w:color w:val="000000"/>
          <w:sz w:val="22"/>
          <w:szCs w:val="22"/>
        </w:rPr>
        <w:tab/>
        <w:t>УТВЕРЖДАЮ</w:t>
      </w:r>
    </w:p>
    <w:p w:rsidR="009223DB" w:rsidRDefault="009223DB" w:rsidP="009223DB">
      <w:pPr>
        <w:pStyle w:val="1"/>
        <w:shd w:val="clear" w:color="auto" w:fill="auto"/>
        <w:spacing w:line="252" w:lineRule="auto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</w:t>
      </w:r>
      <w:r w:rsidR="00CF0FFC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>Х</w:t>
      </w:r>
      <w:r w:rsidR="00DE72F9">
        <w:rPr>
          <w:color w:val="000000"/>
          <w:sz w:val="22"/>
          <w:szCs w:val="22"/>
        </w:rPr>
        <w:t>аматшин Ю.Ю</w:t>
      </w:r>
    </w:p>
    <w:p w:rsidR="00F77F1D" w:rsidRDefault="00CF0FFC" w:rsidP="009223DB">
      <w:pPr>
        <w:pStyle w:val="1"/>
        <w:shd w:val="clear" w:color="auto" w:fill="auto"/>
        <w:spacing w:line="252" w:lineRule="auto"/>
        <w:ind w:firstLine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(протокол от </w:t>
      </w:r>
      <w:r w:rsidR="009223DB">
        <w:rPr>
          <w:color w:val="000000"/>
          <w:sz w:val="22"/>
          <w:szCs w:val="22"/>
        </w:rPr>
        <w:t>18</w:t>
      </w:r>
      <w:r>
        <w:rPr>
          <w:color w:val="000000"/>
          <w:sz w:val="22"/>
          <w:szCs w:val="22"/>
        </w:rPr>
        <w:t>.0</w:t>
      </w:r>
      <w:r w:rsidR="009223DB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.202</w:t>
      </w:r>
      <w:r w:rsidR="009223DB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г. № </w:t>
      </w:r>
      <w:r w:rsidR="009223DB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ab/>
      </w:r>
      <w:r>
        <w:rPr>
          <w:color w:val="5D7C9D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Приказ от </w:t>
      </w:r>
      <w:r w:rsidR="00DE72F9">
        <w:rPr>
          <w:color w:val="000000"/>
          <w:sz w:val="22"/>
          <w:szCs w:val="22"/>
        </w:rPr>
        <w:t>_________№</w:t>
      </w:r>
    </w:p>
    <w:p w:rsidR="00F77F1D" w:rsidRDefault="00CF0FFC">
      <w:pPr>
        <w:pStyle w:val="1"/>
        <w:shd w:val="clear" w:color="auto" w:fill="auto"/>
        <w:ind w:firstLine="0"/>
        <w:jc w:val="center"/>
      </w:pPr>
      <w:r>
        <w:rPr>
          <w:color w:val="000000"/>
        </w:rPr>
        <w:t>Положение</w:t>
      </w:r>
    </w:p>
    <w:p w:rsidR="00F77F1D" w:rsidRDefault="00CF0FFC">
      <w:pPr>
        <w:pStyle w:val="1"/>
        <w:shd w:val="clear" w:color="auto" w:fill="auto"/>
        <w:spacing w:after="260"/>
        <w:ind w:firstLine="0"/>
        <w:jc w:val="center"/>
      </w:pPr>
      <w:r>
        <w:rPr>
          <w:color w:val="000000"/>
        </w:rPr>
        <w:t>«О порядке приема на обучение по образовательным программ</w:t>
      </w:r>
      <w:r w:rsidR="00DE72F9">
        <w:rPr>
          <w:color w:val="000000"/>
        </w:rPr>
        <w:t xml:space="preserve">ам начального общего, основного </w:t>
      </w:r>
      <w:r>
        <w:rPr>
          <w:color w:val="000000"/>
        </w:rPr>
        <w:t>общего, среднего общего образования в МБОУ СОШ с.Шулганово»</w:t>
      </w:r>
    </w:p>
    <w:p w:rsidR="00F77F1D" w:rsidRDefault="00CF0FFC">
      <w:pPr>
        <w:pStyle w:val="1"/>
        <w:numPr>
          <w:ilvl w:val="0"/>
          <w:numId w:val="1"/>
        </w:numPr>
        <w:shd w:val="clear" w:color="auto" w:fill="auto"/>
        <w:tabs>
          <w:tab w:val="left" w:pos="265"/>
        </w:tabs>
        <w:ind w:firstLine="0"/>
        <w:jc w:val="center"/>
      </w:pPr>
      <w:r>
        <w:rPr>
          <w:color w:val="000000"/>
        </w:rPr>
        <w:t>Общие положения</w:t>
      </w:r>
    </w:p>
    <w:p w:rsidR="00F77F1D" w:rsidRDefault="00CF0FFC">
      <w:pPr>
        <w:pStyle w:val="1"/>
        <w:numPr>
          <w:ilvl w:val="1"/>
          <w:numId w:val="1"/>
        </w:numPr>
        <w:shd w:val="clear" w:color="auto" w:fill="auto"/>
        <w:tabs>
          <w:tab w:val="left" w:pos="1033"/>
        </w:tabs>
        <w:ind w:firstLine="600"/>
        <w:jc w:val="both"/>
      </w:pPr>
      <w:r>
        <w:rPr>
          <w:color w:val="000000"/>
        </w:rPr>
        <w:t>Настоящее Положение регламентирует порядок приёма граждан Российской Федерации н обучение по образовательным программам начального общего, основного общего и среднего общег образования в МБОУ СОШ МБОУ СОШ с.Шулганово</w:t>
      </w:r>
    </w:p>
    <w:p w:rsidR="00F77F1D" w:rsidRDefault="00CF0FFC" w:rsidP="009223DB">
      <w:pPr>
        <w:pStyle w:val="1"/>
        <w:numPr>
          <w:ilvl w:val="1"/>
          <w:numId w:val="1"/>
        </w:numPr>
        <w:shd w:val="clear" w:color="auto" w:fill="auto"/>
        <w:tabs>
          <w:tab w:val="left" w:pos="1038"/>
        </w:tabs>
        <w:spacing w:after="260"/>
        <w:ind w:firstLine="600"/>
        <w:jc w:val="both"/>
      </w:pPr>
      <w:r>
        <w:rPr>
          <w:color w:val="000000"/>
        </w:rPr>
        <w:t xml:space="preserve">Настоящее Положение разработано в соответствии с Федеральным законом от 29.12 2012 № 273-ФЗ «Об образовании в Российской Федерации», приказом Министерства просвещени Российской Федерации от 02.09.2020г. №458 «Об утверждении Порядка приема на обучение п образовательным программам начального общего, основного общего и среднего общего образования (зарегистрировано в Министерстве юстиции Российской Федерации 11.09.2020г. №59783), приказо: Минпросвещения России от 08.10.2021 г. №707 «О внесении изменений в приказ Министерств просвещения Российской Федерации от 02.09.2020г. №458 «Об утверждении Порядка приема н обучение по образовательным программам начального общего, основного общего и среднего обшег образования», приказом Минпросвещения России от 30.08.2022 № 784 «О внесении изменений Порядок приема на обучение по образовательным программам начального общего, основного обшег и среднего общего образования, утвержденный приказом Министерства просвещения Российско Федерации от 2 сентября 2020 г. </w:t>
      </w:r>
      <w:r>
        <w:rPr>
          <w:color w:val="000000"/>
          <w:lang w:val="en-US" w:eastAsia="en-US" w:bidi="en-US"/>
        </w:rPr>
        <w:t>N</w:t>
      </w:r>
      <w:r w:rsidRPr="009223DB">
        <w:rPr>
          <w:color w:val="000000"/>
          <w:lang w:eastAsia="en-US" w:bidi="en-US"/>
        </w:rPr>
        <w:t xml:space="preserve"> </w:t>
      </w:r>
      <w:r>
        <w:rPr>
          <w:color w:val="000000"/>
        </w:rPr>
        <w:t>458», приказом Министерства просвещения Российской Федераци от 23.01.2023 г. № 47 «О внесении изменений в пункт 12 Порядка приема на обучение г образовательным программам начального общего, основного общего и среднего общего образовани утвержденного приказом Министерства просвещения Российской Федерации от 2 сентября 2020 г. ? 458»,</w:t>
      </w:r>
      <w:r w:rsidR="009223DB">
        <w:rPr>
          <w:color w:val="000000"/>
        </w:rPr>
        <w:t xml:space="preserve"> приказа </w:t>
      </w:r>
      <w:r>
        <w:rPr>
          <w:color w:val="000000"/>
        </w:rPr>
        <w:t xml:space="preserve"> </w:t>
      </w:r>
      <w:r w:rsidR="009223DB">
        <w:rPr>
          <w:rFonts w:ascii="Arial" w:hAnsi="Arial" w:cs="Arial"/>
          <w:sz w:val="19"/>
          <w:szCs w:val="19"/>
          <w:shd w:val="clear" w:color="auto" w:fill="EBEDF0"/>
        </w:rPr>
        <w:t>МИНИСТЕРСТВО ПРОСВЕЩЕНИЯ РОССИЙСКОЙ ФЕДЕРАЦИИ</w:t>
      </w:r>
      <w:r w:rsidR="009223DB">
        <w:rPr>
          <w:sz w:val="27"/>
          <w:szCs w:val="27"/>
        </w:rPr>
        <w:t xml:space="preserve"> </w:t>
      </w:r>
      <w:r w:rsidR="009223DB">
        <w:rPr>
          <w:rFonts w:ascii="Arial" w:hAnsi="Arial" w:cs="Arial"/>
          <w:sz w:val="19"/>
          <w:szCs w:val="19"/>
          <w:shd w:val="clear" w:color="auto" w:fill="EBEDF0"/>
        </w:rPr>
        <w:t>от 4 марта 2025 г. N 171</w:t>
      </w:r>
      <w:r w:rsidR="009223DB">
        <w:rPr>
          <w:sz w:val="27"/>
          <w:szCs w:val="27"/>
        </w:rPr>
        <w:br/>
      </w:r>
      <w:r w:rsidR="009223DB">
        <w:rPr>
          <w:rFonts w:ascii="Arial" w:hAnsi="Arial" w:cs="Arial"/>
          <w:sz w:val="19"/>
          <w:szCs w:val="19"/>
          <w:shd w:val="clear" w:color="auto" w:fill="EBEDF0"/>
        </w:rPr>
        <w:t>«О ВНЕСЕНИИ ИЗМЕНЕНИЙВ ПОРЯДОК ПРИЕМА НА ОБУЧЕНИЕ ПО ОБРАЗОВАТЕЛЬНЫМ ПРОГРАММАМ</w:t>
      </w:r>
      <w:r w:rsidR="009223DB">
        <w:rPr>
          <w:sz w:val="27"/>
          <w:szCs w:val="27"/>
        </w:rPr>
        <w:br/>
      </w:r>
      <w:r w:rsidR="009223DB">
        <w:rPr>
          <w:rFonts w:ascii="Arial" w:hAnsi="Arial" w:cs="Arial"/>
          <w:sz w:val="19"/>
          <w:szCs w:val="19"/>
          <w:shd w:val="clear" w:color="auto" w:fill="EBEDF0"/>
        </w:rPr>
        <w:t>НАЧАЛЬНОГО ОБЩЕГО, ОСНОВНОГО ОБЩЕГО И СРЕДНЕГО ОБЩЕГООБРАЗОВАНИЯ, УТВЕРЖДЕННЫЙ ПРИКАЗОМ МИНИСТЕРСТВА ПРОСВЕЩЕНИЯ</w:t>
      </w:r>
      <w:r w:rsidR="009223DB">
        <w:rPr>
          <w:sz w:val="27"/>
          <w:szCs w:val="27"/>
        </w:rPr>
        <w:t xml:space="preserve"> </w:t>
      </w:r>
      <w:r w:rsidR="009223DB">
        <w:rPr>
          <w:rFonts w:ascii="Arial" w:hAnsi="Arial" w:cs="Arial"/>
          <w:sz w:val="19"/>
          <w:szCs w:val="19"/>
          <w:shd w:val="clear" w:color="auto" w:fill="EBEDF0"/>
        </w:rPr>
        <w:t>РОССИЙСКОЙ ФЕДЕРАЦИИ ОТ 2 СЕНТЯБРЯ 2020 Г. N 458</w:t>
      </w:r>
      <w:r w:rsidR="009223DB">
        <w:t xml:space="preserve">, </w:t>
      </w:r>
      <w:r w:rsidRPr="009223DB">
        <w:rPr>
          <w:color w:val="000000"/>
        </w:rPr>
        <w:t>Уставом МБОУ СОШ с.Шулганово (далее — Школа).</w:t>
      </w:r>
    </w:p>
    <w:p w:rsidR="00F77F1D" w:rsidRDefault="00CF0FFC">
      <w:pPr>
        <w:pStyle w:val="1"/>
        <w:numPr>
          <w:ilvl w:val="0"/>
          <w:numId w:val="1"/>
        </w:numPr>
        <w:shd w:val="clear" w:color="auto" w:fill="auto"/>
        <w:ind w:firstLine="0"/>
        <w:jc w:val="center"/>
      </w:pPr>
      <w:r>
        <w:rPr>
          <w:color w:val="000000"/>
        </w:rPr>
        <w:t>Порядок приема</w:t>
      </w:r>
    </w:p>
    <w:p w:rsidR="00F77F1D" w:rsidRDefault="00CF0FFC">
      <w:pPr>
        <w:pStyle w:val="1"/>
        <w:numPr>
          <w:ilvl w:val="1"/>
          <w:numId w:val="1"/>
        </w:numPr>
        <w:shd w:val="clear" w:color="auto" w:fill="auto"/>
        <w:tabs>
          <w:tab w:val="left" w:pos="1346"/>
        </w:tabs>
        <w:ind w:left="160" w:firstLine="700"/>
      </w:pPr>
      <w:r>
        <w:rPr>
          <w:color w:val="000000"/>
        </w:rPr>
        <w:t>Прием на обучение по основным общеобразовательным программам за счет бюджетам ассигнований федерального бюджета, бюджета Республики Башкортостан и бюджет муниципального района Татышлинский район проводится на общедоступной основе, если иное н предусмотрено Федеральным законом от 29 декабря 2012 г. № 273-ФЗ «Об образовании Российской Федерации» (далее - Федеральный закон).</w:t>
      </w:r>
    </w:p>
    <w:p w:rsidR="00F77F1D" w:rsidRDefault="00CF0FFC">
      <w:pPr>
        <w:pStyle w:val="1"/>
        <w:numPr>
          <w:ilvl w:val="1"/>
          <w:numId w:val="1"/>
        </w:numPr>
        <w:shd w:val="clear" w:color="auto" w:fill="auto"/>
        <w:tabs>
          <w:tab w:val="left" w:pos="1346"/>
        </w:tabs>
        <w:ind w:left="160" w:firstLine="700"/>
      </w:pPr>
      <w:r>
        <w:rPr>
          <w:color w:val="000000"/>
        </w:rPr>
        <w:t>Прием иностранных граждан и лиц без гражданства, в том числе соотечественнико1 проживающих за рубежом, осуществляется в соответствии с Федеральным законом и настоящи Положением.</w:t>
      </w:r>
    </w:p>
    <w:p w:rsidR="00F77F1D" w:rsidRDefault="00CF0FFC">
      <w:pPr>
        <w:pStyle w:val="1"/>
        <w:numPr>
          <w:ilvl w:val="1"/>
          <w:numId w:val="1"/>
        </w:numPr>
        <w:shd w:val="clear" w:color="auto" w:fill="auto"/>
        <w:tabs>
          <w:tab w:val="left" w:pos="1346"/>
        </w:tabs>
        <w:ind w:left="160" w:firstLine="700"/>
        <w:jc w:val="both"/>
      </w:pPr>
      <w:r>
        <w:rPr>
          <w:color w:val="000000"/>
        </w:rPr>
        <w:t xml:space="preserve">Правила приема на обучение по основным общеобразовательным программа обеспечивают прием всех граждан, которые имеют право на получение общего образована соответствующего уровня, если иное не предусмотрено частью 2 статьи 67 Федерального закона с 29 декабря 2012 г. </w:t>
      </w:r>
      <w:r>
        <w:rPr>
          <w:color w:val="000000"/>
          <w:lang w:val="en-US" w:eastAsia="en-US" w:bidi="en-US"/>
        </w:rPr>
        <w:t>No</w:t>
      </w:r>
      <w:r w:rsidRPr="009223DB">
        <w:rPr>
          <w:color w:val="000000"/>
          <w:lang w:eastAsia="en-US" w:bidi="en-US"/>
        </w:rPr>
        <w:t xml:space="preserve"> </w:t>
      </w:r>
      <w:r>
        <w:rPr>
          <w:color w:val="000000"/>
        </w:rPr>
        <w:t>273-ФЗ «Об образовании в Российской Федерации».</w:t>
      </w:r>
    </w:p>
    <w:p w:rsidR="00F77F1D" w:rsidRDefault="00CF0FFC">
      <w:pPr>
        <w:pStyle w:val="1"/>
        <w:shd w:val="clear" w:color="auto" w:fill="auto"/>
        <w:ind w:left="160" w:firstLine="1300"/>
      </w:pPr>
      <w:r>
        <w:rPr>
          <w:color w:val="000000"/>
        </w:rPr>
        <w:t>Правила приема обеспечивают также прием в Школу граждан, имеющих право г получение общего образования соответствующего уровня и проживающих на закрепление территории.</w:t>
      </w:r>
    </w:p>
    <w:p w:rsidR="00F77F1D" w:rsidRDefault="00CF0FFC">
      <w:pPr>
        <w:pStyle w:val="1"/>
        <w:shd w:val="clear" w:color="auto" w:fill="auto"/>
        <w:ind w:left="160" w:firstLine="1540"/>
      </w:pPr>
      <w:r>
        <w:rPr>
          <w:color w:val="000000"/>
        </w:rPr>
        <w:t>МБОУ СОШ с.Шулганово предоставляет общедоступное и бесплатное обик образование.</w:t>
      </w:r>
    </w:p>
    <w:p w:rsidR="00F77F1D" w:rsidRDefault="00CF0FFC">
      <w:pPr>
        <w:pStyle w:val="1"/>
        <w:numPr>
          <w:ilvl w:val="1"/>
          <w:numId w:val="1"/>
        </w:numPr>
        <w:shd w:val="clear" w:color="auto" w:fill="auto"/>
        <w:tabs>
          <w:tab w:val="left" w:pos="1566"/>
        </w:tabs>
        <w:spacing w:after="260"/>
        <w:ind w:left="160" w:firstLine="700"/>
        <w:sectPr w:rsidR="00F77F1D" w:rsidSect="009223DB">
          <w:pgSz w:w="11900" w:h="16840"/>
          <w:pgMar w:top="1115" w:right="560" w:bottom="472" w:left="1385" w:header="687" w:footer="3" w:gutter="0"/>
          <w:pgNumType w:start="1"/>
          <w:cols w:space="720"/>
          <w:noEndnote/>
          <w:docGrid w:linePitch="360"/>
        </w:sectPr>
      </w:pPr>
      <w:r>
        <w:rPr>
          <w:color w:val="000000"/>
        </w:rPr>
        <w:t xml:space="preserve">Территория школы закрепляется Постановлением Главы администраш </w:t>
      </w:r>
      <w:r>
        <w:rPr>
          <w:color w:val="000000"/>
        </w:rPr>
        <w:lastRenderedPageBreak/>
        <w:t>муниципального района Татышлинский район Республики Башкортостан.</w:t>
      </w:r>
    </w:p>
    <w:p w:rsidR="00F77F1D" w:rsidRDefault="00CF0FFC">
      <w:pPr>
        <w:pStyle w:val="1"/>
        <w:shd w:val="clear" w:color="auto" w:fill="auto"/>
        <w:ind w:firstLine="140"/>
        <w:jc w:val="both"/>
      </w:pPr>
      <w:r>
        <w:lastRenderedPageBreak/>
        <w:t>текущего года Постановление Главы администрации муниципального района Татышлинский район Республики Башкортостан о закреплении образовательных организаций за соответственно конкретными территориями муниципального района Татышлинский район в течение 10 календарных дней с момента его издания.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800"/>
        <w:jc w:val="both"/>
      </w:pPr>
      <w:r>
        <w:t>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Школы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 в соответствии с частью 1 статьи 67 Федерального закона от 29 декабря 2012 г. №273-ФЗ «Об образовании в Российской Федерации».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243"/>
        </w:tabs>
        <w:ind w:firstLine="860"/>
        <w:jc w:val="both"/>
      </w:pPr>
      <w:r>
        <w:t>В первоочередном порядке предоставляются места в Школе детям военнослужащих в соответствии с абзацем вторым части 6 статьи 19 Федерального закона от 27 мая 1998 г. №76-ФЗ «О статусе военнослужащих», по месту жительства их семей.</w:t>
      </w:r>
    </w:p>
    <w:p w:rsidR="00F77F1D" w:rsidRDefault="00CF0FFC">
      <w:pPr>
        <w:pStyle w:val="1"/>
        <w:shd w:val="clear" w:color="auto" w:fill="auto"/>
        <w:ind w:firstLine="940"/>
        <w:jc w:val="both"/>
      </w:pPr>
      <w:r>
        <w:t>В первоочередном порядке также предоставляются места по месту жительства независимо от формы собственности детям, указанным в части 6 статьи 46 Федерального закона от 7 февраля 2011 г. №3-ФЗ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30"/>
        </w:tabs>
        <w:ind w:firstLine="980"/>
        <w:jc w:val="both"/>
      </w:pPr>
      <w:r>
        <w:t>Прием на обучение в ОУ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50"/>
        </w:tabs>
        <w:ind w:firstLine="940"/>
        <w:jc w:val="both"/>
      </w:pPr>
      <w:r>
        <w:t>Ребенок, в том числе усыновленный (удочеренный) или находящийся под опекой или попечительством в семье, включая приемную либо патронатную семью, имеет право преимущественного приема на обучение по основным общеобразовательным программам в Школу, в которой обучаются его брат или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14"/>
        </w:tabs>
        <w:ind w:firstLine="940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</w:t>
      </w:r>
      <w:r>
        <w:softHyphen/>
        <w:t>педагогической комиссии.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21"/>
        </w:tabs>
        <w:ind w:firstLine="860"/>
        <w:jc w:val="both"/>
      </w:pPr>
      <w:r>
        <w:t>Прием в МБОУ СОШ с.Шулганово осуществляется в течение всего учебного года при наличии свободных мест.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30"/>
        </w:tabs>
        <w:ind w:firstLine="860"/>
        <w:jc w:val="both"/>
      </w:pPr>
      <w:r>
        <w:t>При приеме обучающихся в первый класс в течение учебного года, а также во второй и последующие классы родители (законные представители) обучающегося дополнительно предоставляют личное дело обучающегося, выданное организацией, в которой он обучался ранее, а также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организации, из которой прибывает ребенок и подписью ее руководителя (уполномоченного им лица).</w:t>
      </w:r>
    </w:p>
    <w:p w:rsidR="00F77F1D" w:rsidRDefault="00CF0FFC">
      <w:pPr>
        <w:pStyle w:val="1"/>
        <w:shd w:val="clear" w:color="auto" w:fill="auto"/>
        <w:ind w:firstLine="760"/>
        <w:jc w:val="both"/>
      </w:pPr>
      <w:r>
        <w:t>Требование предоставления других документов в качестве основания для зачисления в Школу в связи с переводом из другой образовательной организации не допускается.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244"/>
        </w:tabs>
        <w:ind w:firstLine="760"/>
        <w:jc w:val="both"/>
      </w:pPr>
      <w:r>
        <w:t>На обучение в Школу по образовательной программе среднего общего образования принимаются все обучающиеся, освоившие программу основного общего образования, а также обучающиеся, поступившие в порядке перехода из других образовательных организаций.</w:t>
      </w:r>
    </w:p>
    <w:p w:rsidR="00F77F1D" w:rsidRDefault="00CF0FFC">
      <w:pPr>
        <w:pStyle w:val="1"/>
        <w:shd w:val="clear" w:color="auto" w:fill="auto"/>
        <w:ind w:firstLine="640"/>
        <w:jc w:val="both"/>
      </w:pPr>
      <w:r>
        <w:t>Прием граждан в Школу после получения основного общего образования осуществляется по личному заявлению самого поступающего, реализующего академические права на выбор организации осуществляющей образовательную деятельность, формы получения образования и формы обучения после получения им основного общего образования. Прием граждан в Школу после получения основного общего образования осуществляется при предъявлении оригинала документа, удостоверяющего личность поступающего.</w:t>
      </w:r>
    </w:p>
    <w:p w:rsidR="00F77F1D" w:rsidRDefault="00CF0FFC">
      <w:pPr>
        <w:pStyle w:val="1"/>
        <w:shd w:val="clear" w:color="auto" w:fill="auto"/>
        <w:ind w:firstLine="1320"/>
        <w:jc w:val="both"/>
      </w:pPr>
      <w:r>
        <w:lastRenderedPageBreak/>
        <w:t>Для приема на обучение по программе среднего общего образования дополнительно представляется аттестат об основном общем образовании установленного образца. Прием осуществляется посредством издания приказа директора Школы о приеме (зачислении) обучающихся в десятый класс.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17"/>
        </w:tabs>
        <w:ind w:firstLine="920"/>
        <w:jc w:val="both"/>
      </w:pPr>
      <w:r>
        <w:t>Организация индивидуального отбора при приеме в Школу 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Республики Башкортостан и локальными нормативными актами школы.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17"/>
        </w:tabs>
        <w:ind w:firstLine="920"/>
        <w:jc w:val="both"/>
      </w:pPr>
      <w:r>
        <w:t>В приеме в Школу может быть отказано только по причине отсутствия в ней свободных мест, за исключением случаев, предусмотренных частью 5 статьи 67 Федерального закона от 29 декабря 2012 г. № 273-ФЗ «Об образовании в Российской Федерации». 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в Отдел образования Администрации муниципального района Татышлинский район Республики Башкортостан.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30"/>
        </w:tabs>
        <w:ind w:firstLine="860"/>
        <w:jc w:val="both"/>
      </w:pPr>
      <w:r>
        <w:t>Школа с целью проведения организованного приема детей в первый класс размещает на своих информационном стенде и официальном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(функций)» (далее — ЕПГУ)» информацию:</w:t>
      </w:r>
    </w:p>
    <w:p w:rsidR="00F77F1D" w:rsidRDefault="00CF0FFC">
      <w:pPr>
        <w:pStyle w:val="1"/>
        <w:shd w:val="clear" w:color="auto" w:fill="auto"/>
        <w:ind w:left="820" w:firstLine="40"/>
        <w:jc w:val="both"/>
      </w:pPr>
      <w:r>
        <w:t>- о количестве мест в первых классах не позднее 10 календарных дней с момента издания распорядительного акта, указанного в пункте 2.5 Положения;</w:t>
      </w:r>
    </w:p>
    <w:p w:rsidR="00F77F1D" w:rsidRDefault="00CF0FFC">
      <w:pPr>
        <w:pStyle w:val="1"/>
        <w:shd w:val="clear" w:color="auto" w:fill="auto"/>
        <w:ind w:left="820" w:firstLine="40"/>
        <w:jc w:val="both"/>
      </w:pPr>
      <w:r>
        <w:t>-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57"/>
        </w:tabs>
        <w:ind w:firstLine="860"/>
        <w:jc w:val="both"/>
      </w:pPr>
      <w:r>
        <w:t>Прием заявлений о приеме на обучение в первый класс для детей, указанных в пунктах 2.7 - 2.9 настоящего Положения,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F77F1D" w:rsidRDefault="00CF0FFC">
      <w:pPr>
        <w:pStyle w:val="1"/>
        <w:shd w:val="clear" w:color="auto" w:fill="auto"/>
        <w:ind w:firstLine="860"/>
        <w:jc w:val="both"/>
      </w:pPr>
      <w:r>
        <w:t>Директор школы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F77F1D" w:rsidRDefault="00CF0FFC">
      <w:pPr>
        <w:pStyle w:val="1"/>
        <w:shd w:val="clear" w:color="auto" w:fill="auto"/>
        <w:ind w:firstLine="86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F77F1D" w:rsidRDefault="00CF0FFC">
      <w:pPr>
        <w:pStyle w:val="1"/>
        <w:shd w:val="clear" w:color="auto" w:fill="auto"/>
        <w:ind w:firstLine="860"/>
        <w:jc w:val="both"/>
      </w:pPr>
      <w:r>
        <w:t>Школа, закончив прием в первый класс всех детей, указанных в пунктах 2.7 - 2.9 настоящего Положения,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98"/>
        </w:tabs>
        <w:ind w:firstLine="860"/>
        <w:jc w:val="both"/>
      </w:pPr>
      <w:r>
        <w:t>При приеме на обучение Школа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57"/>
        </w:tabs>
        <w:ind w:firstLine="860"/>
        <w:jc w:val="both"/>
      </w:pPr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Российской Федерации, в том числе русского языка как родного языка, государственного языка республики Башкортостан осуществляется по заявлению родителей (законных представителей) детей.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57"/>
        </w:tabs>
        <w:ind w:firstLine="860"/>
        <w:jc w:val="both"/>
      </w:pPr>
      <w: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 в соответствии с частью 1 статьи 34 Федерального закона от 29 декабря 2012 г. № 273-ФЗ «Об образовании в Российской Федерации».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57"/>
        </w:tabs>
        <w:ind w:firstLine="860"/>
        <w:jc w:val="both"/>
      </w:pPr>
      <w:r>
        <w:t>Заявление о приеме на обучение и документы для приема на обучение, указанные в пункте 2.24 Положения, подаются одним из следующих способов:</w:t>
      </w:r>
    </w:p>
    <w:p w:rsidR="00F77F1D" w:rsidRDefault="00CF0FFC">
      <w:pPr>
        <w:pStyle w:val="1"/>
        <w:numPr>
          <w:ilvl w:val="0"/>
          <w:numId w:val="3"/>
        </w:numPr>
        <w:shd w:val="clear" w:color="auto" w:fill="auto"/>
        <w:tabs>
          <w:tab w:val="left" w:pos="1082"/>
        </w:tabs>
        <w:ind w:firstLine="860"/>
        <w:jc w:val="both"/>
      </w:pPr>
      <w:r>
        <w:t>в электронной форме посредством ЕПГУ;</w:t>
      </w:r>
    </w:p>
    <w:p w:rsidR="00F77F1D" w:rsidRDefault="00CF0FFC">
      <w:pPr>
        <w:pStyle w:val="1"/>
        <w:numPr>
          <w:ilvl w:val="0"/>
          <w:numId w:val="3"/>
        </w:numPr>
        <w:shd w:val="clear" w:color="auto" w:fill="auto"/>
        <w:tabs>
          <w:tab w:val="left" w:pos="1152"/>
        </w:tabs>
        <w:ind w:firstLine="860"/>
        <w:jc w:val="both"/>
      </w:pPr>
      <w:r>
        <w:t>с использованием функционала (сервисов) региональных государственных информационных систем Республики Башкортостан, созданных органами государственной власти Республики Башкортостан (при наличии), интегрированных с ЕПГУ;</w:t>
      </w:r>
    </w:p>
    <w:p w:rsidR="00F77F1D" w:rsidRDefault="00CF0FFC">
      <w:pPr>
        <w:pStyle w:val="1"/>
        <w:numPr>
          <w:ilvl w:val="0"/>
          <w:numId w:val="3"/>
        </w:numPr>
        <w:shd w:val="clear" w:color="auto" w:fill="auto"/>
        <w:tabs>
          <w:tab w:val="left" w:pos="922"/>
        </w:tabs>
        <w:ind w:firstLine="86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F77F1D" w:rsidRDefault="00CF0FFC">
      <w:pPr>
        <w:pStyle w:val="1"/>
        <w:numPr>
          <w:ilvl w:val="0"/>
          <w:numId w:val="3"/>
        </w:numPr>
        <w:shd w:val="clear" w:color="auto" w:fill="auto"/>
        <w:tabs>
          <w:tab w:val="left" w:pos="1042"/>
        </w:tabs>
        <w:ind w:firstLine="820"/>
        <w:jc w:val="both"/>
      </w:pPr>
      <w:r>
        <w:t>лично в общеобразовательную организацию.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lastRenderedPageBreak/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30"/>
        </w:tabs>
        <w:ind w:firstLine="720"/>
        <w:jc w:val="both"/>
      </w:pPr>
      <w:r>
        <w:t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фамилия, имя, отчество (при наличии) ребенка или поступающего;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дата рождения ребенка или поступающего;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адрес места жительства и (или) адрес места пребывания ребенка или поступающего;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фамилия, имя, отчество (при наличии) родителя(ей) законного(ых) представителя(ей) ребенка;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-адрес места жительства и (или) адрес места пребывания родителя(ей) законного(ых) представителя(ей) ребенка;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о наличии права первоочередного или преимущественного приема;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государственный язык Республики Башкортостан;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согласие родителя(ей) (законного(ых) представителя(ей) ребенка или поступающего на обработку персональных данных.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30"/>
        </w:tabs>
        <w:ind w:firstLine="720"/>
        <w:jc w:val="both"/>
      </w:pPr>
      <w:r>
        <w:t>Образец заявления о приеме на обучение размещается школой на своих информационном стенде и официальном сайте в сети Интернет.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30"/>
        </w:tabs>
        <w:ind w:firstLine="720"/>
        <w:jc w:val="both"/>
      </w:pPr>
      <w:r>
        <w:t>Для приема родитель(и) (законный(ые) представитель(и) ребенка или поступающий представляют следующие документы: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копию документа, удостоверяющего личность родителя (законного представителя) ребенка или поступающего;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копию свидетельства о рождении ребенка или документа, подтверждающего родство заявителя;</w:t>
      </w:r>
    </w:p>
    <w:p w:rsidR="00F77F1D" w:rsidRDefault="00CF0FFC">
      <w:pPr>
        <w:pStyle w:val="1"/>
        <w:shd w:val="clear" w:color="auto" w:fill="auto"/>
        <w:ind w:firstLine="720"/>
        <w:jc w:val="both"/>
      </w:pPr>
      <w:r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в Школу, в которой обучаются его полнородные и неполнородные брат и (или) сестра);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lastRenderedPageBreak/>
        <w:t>- копию документа, подтверждающего установление опеки или попечительства (при необходимости);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t>- справку с места работы родителя(ей) (законного(ых) представителя(ей) ребенка (при наличии права первоочередного приема на обучение);</w:t>
      </w:r>
    </w:p>
    <w:p w:rsidR="00F77F1D" w:rsidRDefault="00CF0FFC">
      <w:pPr>
        <w:pStyle w:val="1"/>
        <w:shd w:val="clear" w:color="auto" w:fill="auto"/>
        <w:ind w:firstLine="860"/>
        <w:jc w:val="both"/>
      </w:pPr>
      <w:r>
        <w:t>- копию заключения психолого-медико-педагогической комиссии (при наличии).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t>При посещении ОУ и (или) очном взаимодействии с уполномоченными должностными лицами школы родитель(и) (законный(ые)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77F1D" w:rsidRDefault="00CF0FFC">
      <w:pPr>
        <w:pStyle w:val="1"/>
        <w:shd w:val="clear" w:color="auto" w:fill="auto"/>
        <w:spacing w:after="120"/>
        <w:ind w:firstLine="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90"/>
        </w:tabs>
        <w:ind w:left="160" w:firstLine="700"/>
        <w:jc w:val="both"/>
      </w:pPr>
      <w:r>
        <w:t>Не допускается требовать представления других документов, кроме предусмотренных пунктом 2.24 Положения, в качестве основания для приема на обучение по основным общеобразовательным программам.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2.24 Положения, за исключением копий или оригиналов документов, подтверждающих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90"/>
        </w:tabs>
        <w:ind w:left="160" w:firstLine="700"/>
        <w:jc w:val="both"/>
      </w:pPr>
      <w: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90"/>
        </w:tabs>
        <w:ind w:left="160" w:firstLine="700"/>
        <w:jc w:val="both"/>
      </w:pPr>
      <w: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МБОУ СОШ с.Шулганово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Республики Башкортостан, созданных органами государственной власти Республики Башкортостан (при наличии).</w:t>
      </w:r>
    </w:p>
    <w:p w:rsidR="00F77F1D" w:rsidRDefault="00CF0FFC">
      <w:pPr>
        <w:pStyle w:val="1"/>
        <w:shd w:val="clear" w:color="auto" w:fill="auto"/>
        <w:ind w:left="160" w:firstLine="70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90"/>
        </w:tabs>
        <w:ind w:left="160" w:firstLine="700"/>
        <w:jc w:val="both"/>
      </w:pPr>
      <w:r>
        <w:t>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490"/>
        </w:tabs>
        <w:spacing w:after="60"/>
        <w:ind w:left="160" w:firstLine="700"/>
        <w:jc w:val="both"/>
      </w:pPr>
      <w:r>
        <w:t>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2.17 настоящего Порядка.</w:t>
      </w:r>
    </w:p>
    <w:p w:rsidR="00F77F1D" w:rsidRDefault="00CF0FFC">
      <w:pPr>
        <w:pStyle w:val="1"/>
        <w:numPr>
          <w:ilvl w:val="0"/>
          <w:numId w:val="2"/>
        </w:numPr>
        <w:shd w:val="clear" w:color="auto" w:fill="auto"/>
        <w:tabs>
          <w:tab w:val="left" w:pos="1330"/>
        </w:tabs>
        <w:ind w:firstLine="720"/>
        <w:jc w:val="both"/>
      </w:pPr>
      <w:r>
        <w:t>На каждого ребенка или поступающего, принятого в Школу, формируется личное дело, в котором хранятся заявление о приеме на обучение</w:t>
      </w:r>
      <w:r w:rsidR="00DE72F9">
        <w:t xml:space="preserve"> и все представленные родителями  (законными</w:t>
      </w:r>
      <w:r>
        <w:t xml:space="preserve"> представителем(ями) ребенка или поступающим документы (копии документов).</w:t>
      </w:r>
    </w:p>
    <w:p w:rsidR="009223DB" w:rsidRDefault="009223DB" w:rsidP="009223DB">
      <w:pPr>
        <w:pStyle w:val="1"/>
        <w:shd w:val="clear" w:color="auto" w:fill="auto"/>
        <w:tabs>
          <w:tab w:val="left" w:pos="1330"/>
        </w:tabs>
        <w:jc w:val="both"/>
      </w:pPr>
    </w:p>
    <w:p w:rsidR="009223DB" w:rsidRDefault="009223DB" w:rsidP="009223DB">
      <w:pPr>
        <w:pStyle w:val="1"/>
        <w:shd w:val="clear" w:color="auto" w:fill="auto"/>
        <w:tabs>
          <w:tab w:val="left" w:pos="1330"/>
        </w:tabs>
        <w:jc w:val="both"/>
      </w:pPr>
    </w:p>
    <w:p w:rsidR="005A43B4" w:rsidRDefault="00DE72F9" w:rsidP="005A43B4">
      <w:pPr>
        <w:widowControl/>
        <w:rPr>
          <w:rFonts w:ascii="Times New Roman" w:eastAsia="Times New Roman" w:hAnsi="Times New Roman" w:cs="Times New Roman"/>
          <w:color w:val="2C2D2E"/>
          <w:lang w:bidi="ar-SA"/>
        </w:rPr>
      </w:pPr>
      <w:r>
        <w:rPr>
          <w:rFonts w:ascii="Times New Roman" w:eastAsia="Times New Roman" w:hAnsi="Times New Roman" w:cs="Times New Roman"/>
          <w:color w:val="FF0000"/>
          <w:lang w:bidi="ar-SA"/>
        </w:rPr>
        <w:t xml:space="preserve">          </w:t>
      </w:r>
      <w:r w:rsidR="009223DB" w:rsidRPr="005A43B4">
        <w:rPr>
          <w:rFonts w:ascii="Times New Roman" w:eastAsia="Times New Roman" w:hAnsi="Times New Roman" w:cs="Times New Roman"/>
          <w:color w:val="FF0000"/>
          <w:lang w:bidi="ar-SA"/>
        </w:rPr>
        <w:t>2. 31</w:t>
      </w:r>
      <w:r w:rsidR="009223DB" w:rsidRPr="009223DB">
        <w:rPr>
          <w:rFonts w:ascii="Times New Roman" w:eastAsia="Times New Roman" w:hAnsi="Times New Roman" w:cs="Times New Roman"/>
          <w:color w:val="FF0000"/>
          <w:lang w:bidi="ar-SA"/>
        </w:rPr>
        <w:t>. Родитель (родители) (законный (законные) представитель (представители) ребенка,</w:t>
      </w:r>
      <w:r w:rsidR="009223DB" w:rsidRPr="009223DB">
        <w:rPr>
          <w:rFonts w:ascii="Times New Roman" w:eastAsia="Times New Roman" w:hAnsi="Times New Roman" w:cs="Times New Roman"/>
          <w:color w:val="FF0000"/>
          <w:lang w:bidi="ar-SA"/>
        </w:rPr>
        <w:br/>
        <w:t>являющегося иностранным гражданином или лицом без гражданства, или поступающий, являющийся</w:t>
      </w:r>
      <w:r w:rsidR="009223DB" w:rsidRPr="009223DB">
        <w:rPr>
          <w:rFonts w:ascii="Times New Roman" w:eastAsia="Times New Roman" w:hAnsi="Times New Roman" w:cs="Times New Roman"/>
          <w:color w:val="FF0000"/>
          <w:lang w:bidi="ar-SA"/>
        </w:rPr>
        <w:br/>
        <w:t>иностранным гражданином или лицом без гражданства, заявление о приеме на обучение и документы для</w:t>
      </w:r>
      <w:r w:rsidR="009223DB" w:rsidRPr="005A43B4">
        <w:rPr>
          <w:rFonts w:ascii="Times New Roman" w:eastAsia="Times New Roman" w:hAnsi="Times New Roman" w:cs="Times New Roman"/>
          <w:color w:val="FF0000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FF0000"/>
          <w:lang w:bidi="ar-SA"/>
        </w:rPr>
        <w:t xml:space="preserve">приема на обучение, указанные в </w:t>
      </w:r>
      <w:r>
        <w:rPr>
          <w:rFonts w:ascii="Times New Roman" w:eastAsia="Times New Roman" w:hAnsi="Times New Roman" w:cs="Times New Roman"/>
          <w:color w:val="FF0000"/>
          <w:lang w:bidi="ar-SA"/>
        </w:rPr>
        <w:t>Порядке</w:t>
      </w:r>
      <w:r w:rsidR="009223DB" w:rsidRPr="009223DB">
        <w:rPr>
          <w:rFonts w:ascii="Times New Roman" w:eastAsia="Times New Roman" w:hAnsi="Times New Roman" w:cs="Times New Roman"/>
          <w:color w:val="FF0000"/>
          <w:lang w:bidi="ar-SA"/>
        </w:rPr>
        <w:t>, подает (подают) одним из следующих</w:t>
      </w:r>
      <w:r w:rsidR="009223DB" w:rsidRPr="005A43B4">
        <w:rPr>
          <w:rFonts w:ascii="Times New Roman" w:eastAsia="Times New Roman" w:hAnsi="Times New Roman" w:cs="Times New Roman"/>
          <w:color w:val="FF0000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FF0000"/>
          <w:lang w:bidi="ar-SA"/>
        </w:rPr>
        <w:t>способов:</w:t>
      </w:r>
      <w:r w:rsidR="009223DB" w:rsidRPr="005A43B4">
        <w:rPr>
          <w:rFonts w:ascii="Times New Roman" w:eastAsia="Times New Roman" w:hAnsi="Times New Roman" w:cs="Times New Roman"/>
          <w:color w:val="FF0000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FF0000"/>
          <w:lang w:bidi="ar-SA"/>
        </w:rPr>
        <w:t xml:space="preserve">в электронной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форме посредством ЕПГУ;</w:t>
      </w:r>
      <w:r w:rsid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с использованием региональных порталов государственных и муниципальных услуг и (или)</w:t>
      </w:r>
      <w:r w:rsid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функционала (сервисов) региональных государственных информационных систем субъектов Российской</w:t>
      </w:r>
      <w:r w:rsid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Федерации (при наличии технической возможности);</w:t>
      </w:r>
      <w:r w:rsid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через операторов почтовой связи общего пользования заказным письмом с уведомлением о вручении.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 xml:space="preserve">После представления документов, предусмотренных </w:t>
      </w:r>
      <w:r>
        <w:rPr>
          <w:rFonts w:ascii="Times New Roman" w:eastAsia="Times New Roman" w:hAnsi="Times New Roman" w:cs="Times New Roman"/>
          <w:color w:val="2C2D2E"/>
          <w:lang w:bidi="ar-SA"/>
        </w:rPr>
        <w:t>Порядком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, в течение 5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рабочих дней общеобразовательной организацией проводится проверка их комплектности.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 xml:space="preserve">В случае представления неполного комплекта документов, предусмотренных </w:t>
      </w:r>
      <w:r>
        <w:rPr>
          <w:rFonts w:ascii="Times New Roman" w:eastAsia="Times New Roman" w:hAnsi="Times New Roman" w:cs="Times New Roman"/>
          <w:color w:val="2C2D2E"/>
          <w:lang w:bidi="ar-SA"/>
        </w:rPr>
        <w:br/>
        <w:t>Порядком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, общеобразовательная организация возвращает заявление без его рассмотрения.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 xml:space="preserve">В случае представления полного комплекта документов, предусмотренных </w:t>
      </w:r>
      <w:r>
        <w:rPr>
          <w:rFonts w:ascii="Times New Roman" w:eastAsia="Times New Roman" w:hAnsi="Times New Roman" w:cs="Times New Roman"/>
          <w:color w:val="2C2D2E"/>
          <w:lang w:bidi="ar-SA"/>
        </w:rPr>
        <w:br/>
        <w:t>Порядком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, общеобразовательная организация в течение 25 рабочих дней осуществляет проверку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достоверности предоставленных документов. При проведении указанной проверки общеобразовательная</w:t>
      </w:r>
      <w:r w:rsid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организация обращается к соответствующим государственным информационным системам и (или) в</w:t>
      </w:r>
      <w:r w:rsid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государственные (муниципальные) органы, включая органы внутренних дел, и организации.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 xml:space="preserve">В случае представления полного комплекта документов, предусмотренных </w:t>
      </w:r>
      <w:r>
        <w:rPr>
          <w:rFonts w:ascii="Times New Roman" w:eastAsia="Times New Roman" w:hAnsi="Times New Roman" w:cs="Times New Roman"/>
          <w:color w:val="2C2D2E"/>
          <w:lang w:bidi="ar-SA"/>
        </w:rPr>
        <w:br/>
        <w:t>Порядком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, и со дня подтверждения их достоверности ребенок, являющийся иностранным гражданином или</w:t>
      </w:r>
      <w:r w:rsid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лицом без гражданства, или поступающий, являющийся иностранным гражданином или лицом без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гражданства, направляется общеобразовательной организацией в государственную или муниципальную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общеобразовательную организацию (далее - тестирующая организация) для прохождения тестирования на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знание русского языка, достаточное для освоения образовательных программ начального общего,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основного общего и среднего общего образования (далее - тестирование).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Информация о направлении на тестирование ребенка, являющегося иностранным гражданином или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лицом без гражданства, или поступающего, являющегося иностранным гражданином или лицом без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гражданства, направляется по адресу (почтовый или электронный), указанному в заявлении о приеме на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обучение, и в личный кабинет ЕПГУ (при наличии).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Одновременно о направлении на тестирование ребенка, являющегося иностранным гражданином или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лицом без гражданства, или поступающего, являющегося иностранным гражданином или лицом без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гражданства, общеобразовательная организация уведомляет тестирующую организацию в электронной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форме посредством ЕПГУ или с использованием региональных порталов государственных и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муниципальных услуг и (или) функционала (сервисов) региональных государственных информационных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систем субъектов Российской Федерации (при наличии технической возможности).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Тестирующая организация в течение 3 рабочих дней после дня прохождения ребенком, являющимся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иностранным гражданином или лицом без гражданства, или поступающим, являющимся иностранным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гражданином или лицом без гражданства, тестирования уведомляет о результатах его проведения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общеобразовательную организацию, выдавшую направление, в электронной форме посредством ЕПГУ или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с использованием региональных порталов государственных и муниципальных услуг и (или) функционала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(сервисов) региональных государственных информационных систем субъектов Российской Федерации (при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наличии технической возможности).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Информация о результатах тестирования и рассмотрения заявления о приеме на обучение ребенка,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являющегося иностранным гражданином или лицом без гражданства, или поступающего, являющегося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иностранным гражданином или лицом без гражданства, общеобразовательной организацией направляется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по адресу (почтовый или электронный), указанному в заявлении о приеме на обучение, и в личный кабинет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ЕПГУ (при наличии).".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2.32.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"Для приема родитель (родители) (законный (законные) представитель (представители) ребенка,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являющегося иностранным гражданином или лицом без гражданства, или поступающий, являющийся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иностранным гражданином или лицом без гражданства, дополнительно в заявлении о приеме на обучение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дает (дают) согласие для прохождения тестирования.".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>2.33.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 xml:space="preserve"> Родитель (родители) (законный (законные) представитель (представители) ребенка,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являющегося иностранным гражданином или лицом без гражданства, или поступающий, являющийся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lastRenderedPageBreak/>
        <w:t>иностранным гражданином или лицом без гражданства, предъявляет (предъявляют):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копии документов, подтверждающих родство заявителя (заявителей) (или законность представления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прав ребенка);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копии документов, подтверждающих законность нахождения ребенка, являющегося иностранным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гражданином или лицом без гражданства, и его законного (законных) представителя (представителей) или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поступающего, являющегося иностранным гражданином или лицом без гражданства, на территории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Российской Федерации (действительные вид на жительство, либо разрешение на временное проживание,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либо разрешение на временное проживание в целях получения образования, либо визу и (или)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миграционную карту, либо иные предусмотренные федеральным зако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ном или международным договором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Российской Федерации документы, подтверждающие право иност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ранного гражданина или лица без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 xml:space="preserve">гражданства на пребывание (проживание) в Российской Федерации)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копии документов, подтверждающих прохождение государственной дактилоскопической регистрации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ребенка, являющегося иностранным гражданином или лицом без гражданства, или поступающего,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 xml:space="preserve">являющегося иностранным гражданином или лицом без гражданства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копии документов, подтверждающих изучение русского языка ребенком, являющимся иностранным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гражданином или лицом без гражданства, или поступающим, являющимся иностранным гражданином или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лицом без гражданства, в образовательных организациях иностранного (иностранных) государства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(государств) (со 2 по 11 класс) (при наличии);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копии документов, удостоверяющих личность ребенка, являющегося иност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ранным гражданином или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лицом без гражданства, или поступающего, являющегося иностр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анным гражданином или лицом без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гражданства (для иностранных граждан: паспорт иностранного гражданина либо иной документ,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установленный федеральным законом или признаваемый в соответствии с международным договором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Российской Федерации в качестве документа, удостоверяющего личность иностранного гражданина; для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лиц без гражданства: документ, выданный иностранным государством и признаваемый в соответствии с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международным договором Российской Федерации в качестве документа, удостоверяющего личность лица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без гражданства, разрешение на временное проживание, временное удостоверение личности лица без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гражданства в Российской Федерации, вид на жительство и иные документы, предусмотренные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федеральным законом или признаваемые в соответствии с меж</w:t>
      </w:r>
      <w:r>
        <w:rPr>
          <w:rFonts w:ascii="Times New Roman" w:eastAsia="Times New Roman" w:hAnsi="Times New Roman" w:cs="Times New Roman"/>
          <w:color w:val="2C2D2E"/>
          <w:lang w:bidi="ar-SA"/>
        </w:rPr>
        <w:t>дународным договором Российской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 xml:space="preserve">Федерации в качестве документов, удостоверяющих личность лица без гражданства)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копии документов, подтверждающих присвоение родителю (родителям) (законному (законным)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представителю (представителям) идентификационного номера налогоплательщика; страхового номера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индивидуального лицевого счета (далее - СНИЛС) (при наличии), а также СНИЛС ребенка, являющегося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иностранным гражданином или лицом без гражданства, или поступающего, являющегося иностранным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гражданином или лицом без гражданства (при наличии);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медицинское заключение об отсутствии у ребенка, являющегося иностранным гражданином или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лицом без гражданства, или поступающего, являющегося иностранным гражданином или лицом без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гражданства, инфекционных заболеваний, представляющих опасность для окружающих, предусмотренных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перечнем, утвержденным уполномоченным Правительством Российской Федераций федеральным органом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исполнительной власти в соответствии с частью 2 статьи 43 Федерального закона от 21 ноября 2011 г. N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323-ФЗ "Об основах охраны здоровья граждан в Российской Федерации";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копии документов, подтверждающих осуществление родителем (законным представителем) трудовой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деятельности (при наличии).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Иностранные граждане и лица без гражданства все документы представляют на русском языке или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вместе с заверенным в установленном порядке переводом на русский язык.</w:t>
      </w:r>
      <w:r>
        <w:rPr>
          <w:rFonts w:ascii="Times New Roman" w:eastAsia="Times New Roman" w:hAnsi="Times New Roman" w:cs="Times New Roman"/>
          <w:color w:val="2C2D2E"/>
          <w:lang w:bidi="ar-SA"/>
        </w:rPr>
        <w:t>) Порядок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 xml:space="preserve"> не распространяется на иностранных граждан, указанных в подпункте 2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пункта 20 и пункте 21 статьи 5 Федерального закона от 25 июля 2002 г. N 115-ФЗ "О правовом положении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иностранных граждан в Российской Федерации".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Иностранные граждане, указанные в абзаце первом настоящего пункта Порядка, предъявляют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следующие документы: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копия свидетельства о рождении ребенка;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копия паспорта;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справку о регистрации по месту жительства.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>2.34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 xml:space="preserve"> При подаче заявления родителями (законными представителями) ребенка, являющегося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иностранным гражданином или лицом без гражданства, или поступающим, являющимся иностранным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гражданином или лицом без гражданства, о приеме на обучение в электронной форме посредством ЕПГУ</w:t>
      </w:r>
      <w:r w:rsidR="005A43B4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не допускается требовать копий или оригиналов документов</w:t>
      </w:r>
    </w:p>
    <w:p w:rsidR="009223DB" w:rsidRPr="00DE72F9" w:rsidRDefault="005A43B4" w:rsidP="005A43B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2C2D2E"/>
          <w:lang w:bidi="ar-SA"/>
        </w:rPr>
        <w:lastRenderedPageBreak/>
        <w:t xml:space="preserve">2.35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. Руководитель общеобразовательной организации издает распорядительный акт о приеме на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br/>
        <w:t>обучение: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ребенка или поступающего в течение 5 рабочих дней после дня приема заявления о приеме на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обучение и представленных документов, за ис</w:t>
      </w:r>
      <w:r w:rsidR="00DE72F9">
        <w:rPr>
          <w:rFonts w:ascii="Times New Roman" w:eastAsia="Times New Roman" w:hAnsi="Times New Roman" w:cs="Times New Roman"/>
          <w:color w:val="2C2D2E"/>
          <w:lang w:bidi="ar-SA"/>
        </w:rPr>
        <w:t>ключением случая, предусмотренных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DE72F9">
        <w:rPr>
          <w:rFonts w:ascii="Times New Roman" w:eastAsia="Times New Roman" w:hAnsi="Times New Roman" w:cs="Times New Roman"/>
          <w:color w:val="2C2D2E"/>
          <w:lang w:bidi="ar-SA"/>
        </w:rPr>
        <w:t>Порядком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;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ребенка, являющегося иностранным гражданином или лицом без гражданства, или поступающего,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являющегося иностранным гражданином или лицом без гражданства, в течение 5 рабочих дней после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9223DB" w:rsidRPr="009223DB">
        <w:rPr>
          <w:rFonts w:ascii="Times New Roman" w:eastAsia="Times New Roman" w:hAnsi="Times New Roman" w:cs="Times New Roman"/>
          <w:color w:val="2C2D2E"/>
          <w:lang w:bidi="ar-SA"/>
        </w:rPr>
        <w:t>официального поступления информации об успешном прохождении тестирования, за исключением случая,</w:t>
      </w:r>
      <w:r>
        <w:rPr>
          <w:rFonts w:ascii="Times New Roman" w:eastAsia="Times New Roman" w:hAnsi="Times New Roman" w:cs="Times New Roman"/>
          <w:color w:val="2C2D2E"/>
          <w:lang w:bidi="ar-SA"/>
        </w:rPr>
        <w:t xml:space="preserve"> </w:t>
      </w:r>
      <w:r w:rsidR="00DE72F9" w:rsidRPr="00DE72F9">
        <w:rPr>
          <w:rFonts w:ascii="Times New Roman" w:eastAsia="Times New Roman" w:hAnsi="Times New Roman" w:cs="Times New Roman"/>
          <w:color w:val="auto"/>
          <w:lang w:bidi="ar-SA"/>
        </w:rPr>
        <w:t xml:space="preserve">предусмотренных </w:t>
      </w:r>
      <w:r w:rsidR="009223DB" w:rsidRPr="00DE72F9">
        <w:rPr>
          <w:rFonts w:ascii="Times New Roman" w:eastAsia="Times New Roman" w:hAnsi="Times New Roman" w:cs="Times New Roman"/>
          <w:color w:val="auto"/>
          <w:lang w:bidi="ar-SA"/>
        </w:rPr>
        <w:t xml:space="preserve"> Порядк</w:t>
      </w:r>
      <w:r w:rsidR="00DE72F9" w:rsidRPr="00DE72F9">
        <w:rPr>
          <w:rFonts w:ascii="Times New Roman" w:eastAsia="Times New Roman" w:hAnsi="Times New Roman" w:cs="Times New Roman"/>
          <w:color w:val="auto"/>
          <w:lang w:bidi="ar-SA"/>
        </w:rPr>
        <w:t>ом</w:t>
      </w:r>
    </w:p>
    <w:p w:rsidR="009223DB" w:rsidRPr="009223DB" w:rsidRDefault="009223DB" w:rsidP="009223DB">
      <w:pPr>
        <w:pStyle w:val="1"/>
        <w:shd w:val="clear" w:color="auto" w:fill="auto"/>
        <w:tabs>
          <w:tab w:val="left" w:pos="1330"/>
        </w:tabs>
        <w:jc w:val="both"/>
      </w:pPr>
    </w:p>
    <w:p w:rsidR="009223DB" w:rsidRPr="009223DB" w:rsidRDefault="009223DB" w:rsidP="009223DB">
      <w:pPr>
        <w:pStyle w:val="1"/>
        <w:shd w:val="clear" w:color="auto" w:fill="auto"/>
        <w:tabs>
          <w:tab w:val="left" w:pos="1330"/>
        </w:tabs>
        <w:jc w:val="both"/>
      </w:pPr>
    </w:p>
    <w:p w:rsidR="009223DB" w:rsidRPr="009223DB" w:rsidRDefault="009223DB" w:rsidP="009223DB">
      <w:pPr>
        <w:pStyle w:val="1"/>
        <w:shd w:val="clear" w:color="auto" w:fill="auto"/>
        <w:tabs>
          <w:tab w:val="left" w:pos="1330"/>
        </w:tabs>
        <w:jc w:val="both"/>
      </w:pPr>
      <w:bookmarkStart w:id="0" w:name="_GoBack"/>
      <w:bookmarkEnd w:id="0"/>
    </w:p>
    <w:sectPr w:rsidR="009223DB" w:rsidRPr="009223DB">
      <w:pgSz w:w="11900" w:h="16840"/>
      <w:pgMar w:top="567" w:right="344" w:bottom="285" w:left="947" w:header="13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30E" w:rsidRDefault="00EE230E">
      <w:r>
        <w:separator/>
      </w:r>
    </w:p>
  </w:endnote>
  <w:endnote w:type="continuationSeparator" w:id="0">
    <w:p w:rsidR="00EE230E" w:rsidRDefault="00EE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30E" w:rsidRDefault="00EE230E"/>
  </w:footnote>
  <w:footnote w:type="continuationSeparator" w:id="0">
    <w:p w:rsidR="00EE230E" w:rsidRDefault="00EE23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952C5"/>
    <w:multiLevelType w:val="multilevel"/>
    <w:tmpl w:val="1A5CC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F17BF9"/>
    <w:multiLevelType w:val="multilevel"/>
    <w:tmpl w:val="8F5683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2C71FE"/>
    <w:multiLevelType w:val="multilevel"/>
    <w:tmpl w:val="C59C95D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1D"/>
    <w:rsid w:val="005A43B4"/>
    <w:rsid w:val="009045C2"/>
    <w:rsid w:val="009223DB"/>
    <w:rsid w:val="00CF0FFC"/>
    <w:rsid w:val="00DE72F9"/>
    <w:rsid w:val="00EE230E"/>
    <w:rsid w:val="00F7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369E6-FD3E-4BE8-A205-4C40398D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8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1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4500</Words>
  <Characters>25656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Резида</cp:lastModifiedBy>
  <cp:revision>2</cp:revision>
  <dcterms:created xsi:type="dcterms:W3CDTF">2025-03-21T08:27:00Z</dcterms:created>
  <dcterms:modified xsi:type="dcterms:W3CDTF">2025-03-21T08:27:00Z</dcterms:modified>
</cp:coreProperties>
</file>